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56E23EDC"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1478FA">
        <w:rPr>
          <w:rFonts w:cs="Arial"/>
        </w:rPr>
        <w:fldChar w:fldCharType="begin">
          <w:ffData>
            <w:name w:val="Text20"/>
            <w:enabled/>
            <w:calcOnExit w:val="0"/>
            <w:textInput>
              <w:default w:val="7000013736"/>
            </w:textInput>
          </w:ffData>
        </w:fldChar>
      </w:r>
      <w:bookmarkStart w:id="0" w:name="Text20"/>
      <w:r w:rsidR="001478FA">
        <w:rPr>
          <w:rFonts w:cs="Arial"/>
        </w:rPr>
        <w:instrText xml:space="preserve"> FORMTEXT </w:instrText>
      </w:r>
      <w:r w:rsidR="001478FA">
        <w:rPr>
          <w:rFonts w:cs="Arial"/>
        </w:rPr>
      </w:r>
      <w:r w:rsidR="001478FA">
        <w:rPr>
          <w:rFonts w:cs="Arial"/>
        </w:rPr>
        <w:fldChar w:fldCharType="separate"/>
      </w:r>
      <w:r w:rsidR="001478FA">
        <w:rPr>
          <w:rFonts w:cs="Arial"/>
          <w:noProof/>
        </w:rPr>
        <w:t>7000013736</w:t>
      </w:r>
      <w:r w:rsidR="001478FA">
        <w:rPr>
          <w:rFonts w:cs="Arial"/>
        </w:rPr>
        <w:fldChar w:fldCharType="end"/>
      </w:r>
      <w:bookmarkEnd w:id="0"/>
    </w:p>
    <w:p w14:paraId="67077CAD" w14:textId="26540DEE"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проєкту</w:t>
      </w:r>
      <w:r w:rsidRPr="004235F9">
        <w:rPr>
          <w:b/>
        </w:rPr>
        <w:t>:</w:t>
      </w:r>
      <w:r w:rsidRPr="004235F9">
        <w:rPr>
          <w:b/>
        </w:rPr>
        <w:tab/>
      </w:r>
      <w:r w:rsidR="001478FA" w:rsidRPr="001478FA">
        <w:rPr>
          <w:rFonts w:cs="Arial"/>
        </w:rPr>
        <w:t>B300028</w:t>
      </w:r>
    </w:p>
    <w:p w14:paraId="2546F95A" w14:textId="1EF2E8A9"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1478FA" w:rsidRPr="001478FA">
        <w:rPr>
          <w:rFonts w:cs="Arial"/>
        </w:rPr>
        <w:t>GIZ Office Kyiv</w:t>
      </w:r>
    </w:p>
    <w:p w14:paraId="2ED8B8E1" w14:textId="17ED816C"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1478FA" w:rsidRPr="001478FA">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32A96D0E" w:rsidR="002D37A1" w:rsidRPr="001478FA" w:rsidRDefault="00695985" w:rsidP="00122EB0">
      <w:pPr>
        <w:spacing w:before="0" w:after="480"/>
        <w:ind w:left="3544" w:hanging="3544"/>
        <w:rPr>
          <w:rFonts w:cs="Arial"/>
          <w:sz w:val="18"/>
          <w:szCs w:val="18"/>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1478FA" w:rsidRPr="001478FA">
        <w:rPr>
          <w:rFonts w:cs="Arial"/>
          <w:sz w:val="18"/>
          <w:szCs w:val="18"/>
        </w:rPr>
        <w:t>Communications Agency Services</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2AD16" w14:textId="77777777" w:rsidR="00292427" w:rsidRDefault="00292427" w:rsidP="00935DAD">
      <w:pPr>
        <w:spacing w:before="0" w:after="0"/>
      </w:pPr>
      <w:r>
        <w:separator/>
      </w:r>
    </w:p>
  </w:endnote>
  <w:endnote w:type="continuationSeparator" w:id="0">
    <w:p w14:paraId="6D1F74EA" w14:textId="77777777" w:rsidR="00292427" w:rsidRDefault="0029242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547D" w14:textId="77777777" w:rsidR="00292427" w:rsidRDefault="00292427" w:rsidP="00935DAD">
      <w:pPr>
        <w:spacing w:before="0" w:after="0"/>
      </w:pPr>
      <w:r>
        <w:separator/>
      </w:r>
    </w:p>
  </w:footnote>
  <w:footnote w:type="continuationSeparator" w:id="0">
    <w:p w14:paraId="71CEEDD1" w14:textId="77777777" w:rsidR="00292427" w:rsidRDefault="0029242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478FA"/>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2427"/>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5477"/>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17FEB"/>
    <w:rsid w:val="000C3D15"/>
    <w:rsid w:val="00144E5C"/>
    <w:rsid w:val="001912CB"/>
    <w:rsid w:val="001D3ACE"/>
    <w:rsid w:val="002F473C"/>
    <w:rsid w:val="00325477"/>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D51BCB-6DF2-4E95-AEFF-9A8B316FAB3C}"/>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22</cp:revision>
  <dcterms:created xsi:type="dcterms:W3CDTF">2025-12-19T14:19:00Z</dcterms:created>
  <dcterms:modified xsi:type="dcterms:W3CDTF">2026-06-12T06:49:00Z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